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117" w:rsidRDefault="00012A70" w:rsidP="00012A70">
      <w:pPr>
        <w:jc w:val="center"/>
        <w:rPr>
          <w:rFonts w:ascii="Times New Roman" w:hAnsi="Times New Roman" w:cs="Times New Roman"/>
          <w:sz w:val="32"/>
          <w:szCs w:val="32"/>
        </w:rPr>
      </w:pPr>
      <w:r>
        <w:rPr>
          <w:rFonts w:ascii="Times New Roman" w:hAnsi="Times New Roman" w:cs="Times New Roman"/>
          <w:sz w:val="32"/>
          <w:szCs w:val="32"/>
        </w:rPr>
        <w:t>Homily 16</w:t>
      </w:r>
      <w:r w:rsidRPr="00012A70">
        <w:rPr>
          <w:rFonts w:ascii="Times New Roman" w:hAnsi="Times New Roman" w:cs="Times New Roman"/>
          <w:sz w:val="32"/>
          <w:szCs w:val="32"/>
          <w:vertAlign w:val="superscript"/>
        </w:rPr>
        <w:t>th</w:t>
      </w:r>
      <w:r>
        <w:rPr>
          <w:rFonts w:ascii="Times New Roman" w:hAnsi="Times New Roman" w:cs="Times New Roman"/>
          <w:sz w:val="32"/>
          <w:szCs w:val="32"/>
        </w:rPr>
        <w:t xml:space="preserve"> Sunday </w:t>
      </w:r>
      <w:proofErr w:type="spellStart"/>
      <w:r>
        <w:rPr>
          <w:rFonts w:ascii="Times New Roman" w:hAnsi="Times New Roman" w:cs="Times New Roman"/>
          <w:sz w:val="32"/>
          <w:szCs w:val="32"/>
        </w:rPr>
        <w:t>Yr</w:t>
      </w:r>
      <w:proofErr w:type="spellEnd"/>
      <w:r>
        <w:rPr>
          <w:rFonts w:ascii="Times New Roman" w:hAnsi="Times New Roman" w:cs="Times New Roman"/>
          <w:sz w:val="32"/>
          <w:szCs w:val="32"/>
        </w:rPr>
        <w:t xml:space="preserve"> A: Hope &amp; God’s Providence</w:t>
      </w:r>
    </w:p>
    <w:p w:rsidR="00327BE8" w:rsidRDefault="003C65BF" w:rsidP="00012A70">
      <w:pPr>
        <w:rPr>
          <w:rFonts w:ascii="Times New Roman" w:hAnsi="Times New Roman" w:cs="Times New Roman"/>
          <w:sz w:val="32"/>
          <w:szCs w:val="32"/>
        </w:rPr>
      </w:pPr>
      <w:r>
        <w:rPr>
          <w:rFonts w:ascii="Times New Roman" w:hAnsi="Times New Roman" w:cs="Times New Roman"/>
          <w:sz w:val="32"/>
          <w:szCs w:val="32"/>
        </w:rPr>
        <w:t>O God, “</w:t>
      </w:r>
      <w:r w:rsidRPr="003C65BF">
        <w:rPr>
          <w:rFonts w:ascii="Times New Roman" w:hAnsi="Times New Roman" w:cs="Times New Roman"/>
          <w:i/>
          <w:sz w:val="32"/>
          <w:szCs w:val="32"/>
        </w:rPr>
        <w:t>You have the care of all . . . [a</w:t>
      </w:r>
      <w:r>
        <w:rPr>
          <w:rFonts w:ascii="Times New Roman" w:hAnsi="Times New Roman" w:cs="Times New Roman"/>
          <w:i/>
          <w:sz w:val="32"/>
          <w:szCs w:val="32"/>
        </w:rPr>
        <w:t>nd have] mastery over all things. . . .</w:t>
      </w:r>
      <w:r w:rsidR="00327BE8">
        <w:rPr>
          <w:rFonts w:ascii="Times New Roman" w:hAnsi="Times New Roman" w:cs="Times New Roman"/>
          <w:i/>
          <w:sz w:val="32"/>
          <w:szCs w:val="32"/>
        </w:rPr>
        <w:t>”</w:t>
      </w:r>
      <w:r>
        <w:rPr>
          <w:rFonts w:ascii="Times New Roman" w:hAnsi="Times New Roman" w:cs="Times New Roman"/>
          <w:i/>
          <w:sz w:val="32"/>
          <w:szCs w:val="32"/>
        </w:rPr>
        <w:t xml:space="preserve"> </w:t>
      </w:r>
    </w:p>
    <w:p w:rsidR="00327BE8" w:rsidRDefault="00327BE8" w:rsidP="00012A70">
      <w:pPr>
        <w:rPr>
          <w:rFonts w:ascii="Times New Roman" w:hAnsi="Times New Roman" w:cs="Times New Roman"/>
          <w:sz w:val="32"/>
          <w:szCs w:val="32"/>
        </w:rPr>
      </w:pPr>
      <w:r>
        <w:rPr>
          <w:rFonts w:ascii="Times New Roman" w:hAnsi="Times New Roman" w:cs="Times New Roman"/>
          <w:sz w:val="32"/>
          <w:szCs w:val="32"/>
        </w:rPr>
        <w:t>These words are from the Book of Wisdom, our first reading today.</w:t>
      </w:r>
    </w:p>
    <w:p w:rsidR="00327BE8" w:rsidRDefault="00327BE8" w:rsidP="00012A70">
      <w:pPr>
        <w:rPr>
          <w:rFonts w:ascii="Times New Roman" w:hAnsi="Times New Roman" w:cs="Times New Roman"/>
          <w:sz w:val="32"/>
          <w:szCs w:val="32"/>
        </w:rPr>
      </w:pPr>
      <w:r>
        <w:rPr>
          <w:rFonts w:ascii="Times New Roman" w:hAnsi="Times New Roman" w:cs="Times New Roman"/>
          <w:sz w:val="32"/>
          <w:szCs w:val="32"/>
        </w:rPr>
        <w:t xml:space="preserve">They reveal to us God’s providence. </w:t>
      </w:r>
    </w:p>
    <w:p w:rsidR="00327BE8" w:rsidRDefault="00327BE8" w:rsidP="00012A70">
      <w:pPr>
        <w:rPr>
          <w:rFonts w:ascii="Times New Roman" w:hAnsi="Times New Roman" w:cs="Times New Roman"/>
          <w:sz w:val="32"/>
          <w:szCs w:val="32"/>
        </w:rPr>
      </w:pPr>
      <w:r>
        <w:rPr>
          <w:rFonts w:ascii="Times New Roman" w:hAnsi="Times New Roman" w:cs="Times New Roman"/>
          <w:sz w:val="32"/>
          <w:szCs w:val="32"/>
        </w:rPr>
        <w:t>God’s providence is demonstrated by His power over all things, and His care for all things.</w:t>
      </w:r>
    </w:p>
    <w:p w:rsidR="00327BE8" w:rsidRDefault="00327BE8" w:rsidP="00012A70">
      <w:pPr>
        <w:rPr>
          <w:rFonts w:ascii="Times New Roman" w:hAnsi="Times New Roman" w:cs="Times New Roman"/>
          <w:sz w:val="32"/>
          <w:szCs w:val="32"/>
        </w:rPr>
      </w:pPr>
      <w:r>
        <w:rPr>
          <w:rFonts w:ascii="Times New Roman" w:hAnsi="Times New Roman" w:cs="Times New Roman"/>
          <w:sz w:val="32"/>
          <w:szCs w:val="32"/>
        </w:rPr>
        <w:t>This truth is revealed in the words of the old Gospel hymn, “</w:t>
      </w:r>
      <w:r w:rsidRPr="00327BE8">
        <w:rPr>
          <w:rFonts w:ascii="Times New Roman" w:hAnsi="Times New Roman" w:cs="Times New Roman"/>
          <w:i/>
          <w:sz w:val="32"/>
          <w:szCs w:val="32"/>
        </w:rPr>
        <w:t xml:space="preserve">He’s </w:t>
      </w:r>
      <w:proofErr w:type="gramStart"/>
      <w:r w:rsidRPr="00327BE8">
        <w:rPr>
          <w:rFonts w:ascii="Times New Roman" w:hAnsi="Times New Roman" w:cs="Times New Roman"/>
          <w:i/>
          <w:sz w:val="32"/>
          <w:szCs w:val="32"/>
        </w:rPr>
        <w:t>Got</w:t>
      </w:r>
      <w:proofErr w:type="gramEnd"/>
      <w:r w:rsidRPr="00327BE8">
        <w:rPr>
          <w:rFonts w:ascii="Times New Roman" w:hAnsi="Times New Roman" w:cs="Times New Roman"/>
          <w:i/>
          <w:sz w:val="32"/>
          <w:szCs w:val="32"/>
        </w:rPr>
        <w:t xml:space="preserve"> the Whole World in His Hands</w:t>
      </w:r>
      <w:r>
        <w:rPr>
          <w:rFonts w:ascii="Times New Roman" w:hAnsi="Times New Roman" w:cs="Times New Roman"/>
          <w:sz w:val="32"/>
          <w:szCs w:val="32"/>
        </w:rPr>
        <w:t>.”</w:t>
      </w:r>
    </w:p>
    <w:p w:rsidR="00327BE8" w:rsidRDefault="00327BE8" w:rsidP="00012A70">
      <w:pPr>
        <w:rPr>
          <w:rFonts w:ascii="Times New Roman" w:hAnsi="Times New Roman" w:cs="Times New Roman"/>
          <w:sz w:val="32"/>
          <w:szCs w:val="32"/>
        </w:rPr>
      </w:pPr>
      <w:r>
        <w:rPr>
          <w:rFonts w:ascii="Times New Roman" w:hAnsi="Times New Roman" w:cs="Times New Roman"/>
          <w:sz w:val="32"/>
          <w:szCs w:val="32"/>
        </w:rPr>
        <w:t>Yes, God is all-powerful, all-knowing, and as a loving Father He cares for all of us.</w:t>
      </w:r>
    </w:p>
    <w:p w:rsidR="00327BE8" w:rsidRDefault="00327BE8" w:rsidP="00012A70">
      <w:pPr>
        <w:rPr>
          <w:rFonts w:ascii="Times New Roman" w:hAnsi="Times New Roman" w:cs="Times New Roman"/>
          <w:sz w:val="32"/>
          <w:szCs w:val="32"/>
        </w:rPr>
      </w:pPr>
      <w:r>
        <w:rPr>
          <w:rFonts w:ascii="Times New Roman" w:hAnsi="Times New Roman" w:cs="Times New Roman"/>
          <w:sz w:val="32"/>
          <w:szCs w:val="32"/>
        </w:rPr>
        <w:t>Why then, is there so much evil in the world?</w:t>
      </w:r>
    </w:p>
    <w:p w:rsidR="00327BE8" w:rsidRDefault="00327BE8" w:rsidP="00012A70">
      <w:pPr>
        <w:rPr>
          <w:rFonts w:ascii="Times New Roman" w:hAnsi="Times New Roman" w:cs="Times New Roman"/>
          <w:sz w:val="32"/>
          <w:szCs w:val="32"/>
        </w:rPr>
      </w:pPr>
      <w:r>
        <w:rPr>
          <w:rFonts w:ascii="Times New Roman" w:hAnsi="Times New Roman" w:cs="Times New Roman"/>
          <w:sz w:val="32"/>
          <w:szCs w:val="32"/>
        </w:rPr>
        <w:t>Within the past couple of days I read two reports about the terrible persecution of Christians in Nigeria.</w:t>
      </w:r>
    </w:p>
    <w:p w:rsidR="00327BE8" w:rsidRDefault="00327BE8" w:rsidP="00012A70">
      <w:pPr>
        <w:rPr>
          <w:rFonts w:ascii="Times New Roman" w:hAnsi="Times New Roman" w:cs="Times New Roman"/>
          <w:sz w:val="32"/>
          <w:szCs w:val="32"/>
        </w:rPr>
      </w:pPr>
      <w:r>
        <w:rPr>
          <w:rFonts w:ascii="Times New Roman" w:hAnsi="Times New Roman" w:cs="Times New Roman"/>
          <w:sz w:val="32"/>
          <w:szCs w:val="32"/>
        </w:rPr>
        <w:t>The president of the European bishops’ commission has just asked for assistance from the European Union to help combat the violence and persecution of Christians in Nigeria.</w:t>
      </w:r>
    </w:p>
    <w:p w:rsidR="00327BE8" w:rsidRDefault="00327BE8" w:rsidP="00012A70">
      <w:pPr>
        <w:rPr>
          <w:rFonts w:ascii="Times New Roman" w:hAnsi="Times New Roman" w:cs="Times New Roman"/>
          <w:sz w:val="32"/>
          <w:szCs w:val="32"/>
        </w:rPr>
      </w:pPr>
      <w:r>
        <w:rPr>
          <w:rFonts w:ascii="Times New Roman" w:hAnsi="Times New Roman" w:cs="Times New Roman"/>
          <w:sz w:val="32"/>
          <w:szCs w:val="32"/>
        </w:rPr>
        <w:t xml:space="preserve">In this country, </w:t>
      </w:r>
      <w:r w:rsidR="00780F35">
        <w:rPr>
          <w:rFonts w:ascii="Times New Roman" w:hAnsi="Times New Roman" w:cs="Times New Roman"/>
          <w:sz w:val="32"/>
          <w:szCs w:val="32"/>
        </w:rPr>
        <w:t>t</w:t>
      </w:r>
      <w:r>
        <w:rPr>
          <w:rFonts w:ascii="Times New Roman" w:hAnsi="Times New Roman" w:cs="Times New Roman"/>
          <w:sz w:val="32"/>
          <w:szCs w:val="32"/>
        </w:rPr>
        <w:t xml:space="preserve">he Family Research Council has just called upon the U.S. government to level sanctions against Nigeria’s President, Muhammadu </w:t>
      </w:r>
      <w:proofErr w:type="spellStart"/>
      <w:r>
        <w:rPr>
          <w:rFonts w:ascii="Times New Roman" w:hAnsi="Times New Roman" w:cs="Times New Roman"/>
          <w:sz w:val="32"/>
          <w:szCs w:val="32"/>
        </w:rPr>
        <w:t>Buhari</w:t>
      </w:r>
      <w:proofErr w:type="spellEnd"/>
      <w:r w:rsidR="00780F35">
        <w:rPr>
          <w:rFonts w:ascii="Times New Roman" w:hAnsi="Times New Roman" w:cs="Times New Roman"/>
          <w:sz w:val="32"/>
          <w:szCs w:val="32"/>
        </w:rPr>
        <w:t>, in light of facts from a new study which reports that since the beginning of this year more than 1200 Christians have been killed by Islamic terrorists in that country, led by two Islamic groups: Boko Haram, and the Fulani tribe – of which Nigeria’s president is a member.</w:t>
      </w:r>
    </w:p>
    <w:p w:rsidR="00780F35" w:rsidRDefault="00780F35" w:rsidP="00012A70">
      <w:pPr>
        <w:rPr>
          <w:rFonts w:ascii="Times New Roman" w:hAnsi="Times New Roman" w:cs="Times New Roman"/>
          <w:sz w:val="32"/>
          <w:szCs w:val="32"/>
        </w:rPr>
      </w:pPr>
      <w:r>
        <w:rPr>
          <w:rFonts w:ascii="Times New Roman" w:hAnsi="Times New Roman" w:cs="Times New Roman"/>
          <w:sz w:val="32"/>
          <w:szCs w:val="32"/>
        </w:rPr>
        <w:t>The study estimates that at least 11,000 Christians have been killed in Nigeria since June 2015.</w:t>
      </w:r>
    </w:p>
    <w:p w:rsidR="00780F35" w:rsidRDefault="00780F35" w:rsidP="00012A70">
      <w:pPr>
        <w:rPr>
          <w:rFonts w:ascii="Times New Roman" w:hAnsi="Times New Roman" w:cs="Times New Roman"/>
          <w:sz w:val="32"/>
          <w:szCs w:val="32"/>
        </w:rPr>
      </w:pPr>
      <w:r>
        <w:rPr>
          <w:rFonts w:ascii="Times New Roman" w:hAnsi="Times New Roman" w:cs="Times New Roman"/>
          <w:sz w:val="32"/>
          <w:szCs w:val="32"/>
        </w:rPr>
        <w:t>Lela Gilbert, who composed the study, believes that the true numbers of Christian deaths are in reality far higher, but we don’t know the exact numbers because the records are difficult to keep.</w:t>
      </w:r>
    </w:p>
    <w:p w:rsidR="00780F35" w:rsidRDefault="00780F35" w:rsidP="00012A70">
      <w:pPr>
        <w:rPr>
          <w:rFonts w:ascii="Times New Roman" w:hAnsi="Times New Roman" w:cs="Times New Roman"/>
          <w:sz w:val="32"/>
          <w:szCs w:val="32"/>
        </w:rPr>
      </w:pPr>
      <w:r>
        <w:rPr>
          <w:rFonts w:ascii="Times New Roman" w:hAnsi="Times New Roman" w:cs="Times New Roman"/>
          <w:sz w:val="32"/>
          <w:szCs w:val="32"/>
        </w:rPr>
        <w:t>She insists that what is actually occurring is a genocide: but the Muslim population is in the process of exterminating Christians.</w:t>
      </w:r>
    </w:p>
    <w:p w:rsidR="00780F35" w:rsidRDefault="00780F35" w:rsidP="00012A70">
      <w:pPr>
        <w:rPr>
          <w:rFonts w:ascii="Times New Roman" w:hAnsi="Times New Roman" w:cs="Times New Roman"/>
          <w:sz w:val="32"/>
          <w:szCs w:val="32"/>
        </w:rPr>
      </w:pPr>
      <w:r>
        <w:rPr>
          <w:rFonts w:ascii="Times New Roman" w:hAnsi="Times New Roman" w:cs="Times New Roman"/>
          <w:sz w:val="32"/>
          <w:szCs w:val="32"/>
        </w:rPr>
        <w:lastRenderedPageBreak/>
        <w:t xml:space="preserve">“These </w:t>
      </w:r>
      <w:proofErr w:type="spellStart"/>
      <w:r>
        <w:rPr>
          <w:rFonts w:ascii="Times New Roman" w:hAnsi="Times New Roman" w:cs="Times New Roman"/>
          <w:sz w:val="32"/>
          <w:szCs w:val="32"/>
        </w:rPr>
        <w:t>jihadis</w:t>
      </w:r>
      <w:proofErr w:type="spellEnd"/>
      <w:r>
        <w:rPr>
          <w:rFonts w:ascii="Times New Roman" w:hAnsi="Times New Roman" w:cs="Times New Roman"/>
          <w:sz w:val="32"/>
          <w:szCs w:val="32"/>
        </w:rPr>
        <w:t xml:space="preserve"> come in the night,” she says. “They sweep through communities and kill randomly. They killed the men and burn the villages. </w:t>
      </w:r>
      <w:r>
        <w:rPr>
          <w:rFonts w:ascii="Times New Roman" w:hAnsi="Times New Roman" w:cs="Times New Roman"/>
          <w:sz w:val="32"/>
          <w:szCs w:val="32"/>
        </w:rPr>
        <w:t>They slaughter people and mutilate them</w:t>
      </w:r>
      <w:r>
        <w:rPr>
          <w:rFonts w:ascii="Times New Roman" w:hAnsi="Times New Roman" w:cs="Times New Roman"/>
          <w:sz w:val="32"/>
          <w:szCs w:val="32"/>
        </w:rPr>
        <w:t>. Sometimes they kidnap young women [use as sex slaves].”</w:t>
      </w:r>
    </w:p>
    <w:p w:rsidR="00704ABF" w:rsidRDefault="00704ABF" w:rsidP="00012A70">
      <w:pPr>
        <w:rPr>
          <w:rFonts w:ascii="Times New Roman" w:hAnsi="Times New Roman" w:cs="Times New Roman"/>
          <w:sz w:val="32"/>
          <w:szCs w:val="32"/>
        </w:rPr>
      </w:pPr>
      <w:r>
        <w:rPr>
          <w:rFonts w:ascii="Times New Roman" w:hAnsi="Times New Roman" w:cs="Times New Roman"/>
          <w:sz w:val="32"/>
          <w:szCs w:val="32"/>
        </w:rPr>
        <w:t>Muslim attacks on Christians have been going on continuously since the founding of the religion of Islam by Mohammed in the 7</w:t>
      </w:r>
      <w:r w:rsidRPr="00704ABF">
        <w:rPr>
          <w:rFonts w:ascii="Times New Roman" w:hAnsi="Times New Roman" w:cs="Times New Roman"/>
          <w:sz w:val="32"/>
          <w:szCs w:val="32"/>
          <w:vertAlign w:val="superscript"/>
        </w:rPr>
        <w:t>th</w:t>
      </w:r>
      <w:r>
        <w:rPr>
          <w:rFonts w:ascii="Times New Roman" w:hAnsi="Times New Roman" w:cs="Times New Roman"/>
          <w:sz w:val="32"/>
          <w:szCs w:val="32"/>
        </w:rPr>
        <w:t xml:space="preserve"> century.</w:t>
      </w:r>
    </w:p>
    <w:p w:rsidR="00780F35" w:rsidRDefault="00704ABF" w:rsidP="00012A70">
      <w:pPr>
        <w:rPr>
          <w:rFonts w:ascii="Times New Roman" w:hAnsi="Times New Roman" w:cs="Times New Roman"/>
          <w:sz w:val="32"/>
          <w:szCs w:val="32"/>
        </w:rPr>
      </w:pPr>
      <w:r>
        <w:rPr>
          <w:rFonts w:ascii="Times New Roman" w:hAnsi="Times New Roman" w:cs="Times New Roman"/>
          <w:sz w:val="32"/>
          <w:szCs w:val="32"/>
        </w:rPr>
        <w:t>I have always wondered why God has permitted this religion</w:t>
      </w:r>
      <w:r w:rsidR="004B1E67">
        <w:rPr>
          <w:rFonts w:ascii="Times New Roman" w:hAnsi="Times New Roman" w:cs="Times New Roman"/>
          <w:sz w:val="32"/>
          <w:szCs w:val="32"/>
        </w:rPr>
        <w:t>, which now numbers about 1.8 billion people – almost one-quarter of the world’s population</w:t>
      </w:r>
      <w:r w:rsidR="00897B62">
        <w:rPr>
          <w:rFonts w:ascii="Times New Roman" w:hAnsi="Times New Roman" w:cs="Times New Roman"/>
          <w:sz w:val="32"/>
          <w:szCs w:val="32"/>
        </w:rPr>
        <w:t xml:space="preserve"> –</w:t>
      </w:r>
      <w:r w:rsidR="004B1E67">
        <w:rPr>
          <w:rFonts w:ascii="Times New Roman" w:hAnsi="Times New Roman" w:cs="Times New Roman"/>
          <w:sz w:val="32"/>
          <w:szCs w:val="32"/>
        </w:rPr>
        <w:t xml:space="preserve"> to</w:t>
      </w:r>
      <w:r>
        <w:rPr>
          <w:rFonts w:ascii="Times New Roman" w:hAnsi="Times New Roman" w:cs="Times New Roman"/>
          <w:sz w:val="32"/>
          <w:szCs w:val="32"/>
        </w:rPr>
        <w:t xml:space="preserve"> grow and flourish?</w:t>
      </w:r>
      <w:r w:rsidR="004B1E67">
        <w:rPr>
          <w:rFonts w:ascii="Times New Roman" w:hAnsi="Times New Roman" w:cs="Times New Roman"/>
          <w:sz w:val="32"/>
          <w:szCs w:val="32"/>
        </w:rPr>
        <w:t xml:space="preserve"> </w:t>
      </w:r>
      <w:r w:rsidR="00897B62">
        <w:rPr>
          <w:rFonts w:ascii="Times New Roman" w:hAnsi="Times New Roman" w:cs="Times New Roman"/>
          <w:sz w:val="32"/>
          <w:szCs w:val="32"/>
        </w:rPr>
        <w:t xml:space="preserve">- </w:t>
      </w:r>
      <w:proofErr w:type="gramStart"/>
      <w:r w:rsidR="00897B62">
        <w:rPr>
          <w:rFonts w:ascii="Times New Roman" w:hAnsi="Times New Roman" w:cs="Times New Roman"/>
          <w:sz w:val="32"/>
          <w:szCs w:val="32"/>
        </w:rPr>
        <w:t>e</w:t>
      </w:r>
      <w:r w:rsidR="004B1E67">
        <w:rPr>
          <w:rFonts w:ascii="Times New Roman" w:hAnsi="Times New Roman" w:cs="Times New Roman"/>
          <w:sz w:val="32"/>
          <w:szCs w:val="32"/>
        </w:rPr>
        <w:t>specially</w:t>
      </w:r>
      <w:proofErr w:type="gramEnd"/>
      <w:r w:rsidR="004B1E67">
        <w:rPr>
          <w:rFonts w:ascii="Times New Roman" w:hAnsi="Times New Roman" w:cs="Times New Roman"/>
          <w:sz w:val="32"/>
          <w:szCs w:val="32"/>
        </w:rPr>
        <w:t xml:space="preserve"> when one considers the violent nature of this religion, and that it was founded by </w:t>
      </w:r>
      <w:r w:rsidR="00897B62">
        <w:rPr>
          <w:rFonts w:ascii="Times New Roman" w:hAnsi="Times New Roman" w:cs="Times New Roman"/>
          <w:sz w:val="32"/>
          <w:szCs w:val="32"/>
        </w:rPr>
        <w:t xml:space="preserve">a man who was clearly </w:t>
      </w:r>
      <w:r w:rsidR="004B1E67">
        <w:rPr>
          <w:rFonts w:ascii="Times New Roman" w:hAnsi="Times New Roman" w:cs="Times New Roman"/>
          <w:sz w:val="32"/>
          <w:szCs w:val="32"/>
        </w:rPr>
        <w:t>an antichrist.</w:t>
      </w:r>
    </w:p>
    <w:p w:rsidR="004B1E67" w:rsidRDefault="00F078BF" w:rsidP="00012A70">
      <w:pPr>
        <w:rPr>
          <w:rFonts w:ascii="Times New Roman" w:hAnsi="Times New Roman" w:cs="Times New Roman"/>
          <w:sz w:val="32"/>
          <w:szCs w:val="32"/>
        </w:rPr>
      </w:pPr>
      <w:r>
        <w:rPr>
          <w:rFonts w:ascii="Times New Roman" w:hAnsi="Times New Roman" w:cs="Times New Roman"/>
          <w:sz w:val="32"/>
          <w:szCs w:val="32"/>
        </w:rPr>
        <w:t xml:space="preserve">St. </w:t>
      </w:r>
      <w:r>
        <w:rPr>
          <w:rFonts w:ascii="Times New Roman" w:hAnsi="Times New Roman" w:cs="Times New Roman"/>
          <w:sz w:val="32"/>
          <w:szCs w:val="32"/>
        </w:rPr>
        <w:t>John the Apostle, i</w:t>
      </w:r>
      <w:r w:rsidR="004B1E67">
        <w:rPr>
          <w:rFonts w:ascii="Times New Roman" w:hAnsi="Times New Roman" w:cs="Times New Roman"/>
          <w:sz w:val="32"/>
          <w:szCs w:val="32"/>
        </w:rPr>
        <w:t>n his first epistle in the New Testament, says that there are will be many antichrists before the final one comes at the end of the world; and that the distinguishing mark of any antichrist figure is that he denies that Jesus is the Christ,</w:t>
      </w:r>
      <w:r>
        <w:rPr>
          <w:rFonts w:ascii="Times New Roman" w:hAnsi="Times New Roman" w:cs="Times New Roman"/>
          <w:sz w:val="32"/>
          <w:szCs w:val="32"/>
        </w:rPr>
        <w:t xml:space="preserve"> the Messiah</w:t>
      </w:r>
      <w:r w:rsidR="004B1E67">
        <w:rPr>
          <w:rFonts w:ascii="Times New Roman" w:hAnsi="Times New Roman" w:cs="Times New Roman"/>
          <w:sz w:val="32"/>
          <w:szCs w:val="32"/>
        </w:rPr>
        <w:t xml:space="preserve">; and </w:t>
      </w:r>
      <w:r>
        <w:rPr>
          <w:rFonts w:ascii="Times New Roman" w:hAnsi="Times New Roman" w:cs="Times New Roman"/>
          <w:sz w:val="32"/>
          <w:szCs w:val="32"/>
        </w:rPr>
        <w:t xml:space="preserve">also </w:t>
      </w:r>
      <w:r w:rsidR="004B1E67">
        <w:rPr>
          <w:rFonts w:ascii="Times New Roman" w:hAnsi="Times New Roman" w:cs="Times New Roman"/>
          <w:sz w:val="32"/>
          <w:szCs w:val="32"/>
        </w:rPr>
        <w:t xml:space="preserve">denies the Father and the Son. </w:t>
      </w:r>
    </w:p>
    <w:p w:rsidR="00F078BF" w:rsidRDefault="004B1E67" w:rsidP="00012A70">
      <w:pPr>
        <w:rPr>
          <w:rFonts w:ascii="Times New Roman" w:hAnsi="Times New Roman" w:cs="Times New Roman"/>
          <w:sz w:val="32"/>
          <w:szCs w:val="32"/>
        </w:rPr>
      </w:pPr>
      <w:r>
        <w:rPr>
          <w:rFonts w:ascii="Times New Roman" w:hAnsi="Times New Roman" w:cs="Times New Roman"/>
          <w:sz w:val="32"/>
          <w:szCs w:val="32"/>
        </w:rPr>
        <w:t>This is precisely what Mohammed taught</w:t>
      </w:r>
      <w:r w:rsidR="00F078BF">
        <w:rPr>
          <w:rFonts w:ascii="Times New Roman" w:hAnsi="Times New Roman" w:cs="Times New Roman"/>
          <w:sz w:val="32"/>
          <w:szCs w:val="32"/>
        </w:rPr>
        <w:t>, and what the Koran teaches</w:t>
      </w:r>
      <w:r>
        <w:rPr>
          <w:rFonts w:ascii="Times New Roman" w:hAnsi="Times New Roman" w:cs="Times New Roman"/>
          <w:sz w:val="32"/>
          <w:szCs w:val="32"/>
        </w:rPr>
        <w:t xml:space="preserve">: </w:t>
      </w:r>
    </w:p>
    <w:p w:rsidR="00D25A3D" w:rsidRDefault="00F078BF" w:rsidP="00012A70">
      <w:pPr>
        <w:rPr>
          <w:rFonts w:ascii="Times New Roman" w:hAnsi="Times New Roman" w:cs="Times New Roman"/>
          <w:sz w:val="32"/>
          <w:szCs w:val="32"/>
        </w:rPr>
      </w:pPr>
      <w:r>
        <w:rPr>
          <w:rFonts w:ascii="Times New Roman" w:hAnsi="Times New Roman" w:cs="Times New Roman"/>
          <w:sz w:val="32"/>
          <w:szCs w:val="32"/>
        </w:rPr>
        <w:tab/>
      </w:r>
      <w:proofErr w:type="gramStart"/>
      <w:r w:rsidR="004B1E67">
        <w:rPr>
          <w:rFonts w:ascii="Times New Roman" w:hAnsi="Times New Roman" w:cs="Times New Roman"/>
          <w:sz w:val="32"/>
          <w:szCs w:val="32"/>
        </w:rPr>
        <w:t>there</w:t>
      </w:r>
      <w:proofErr w:type="gramEnd"/>
      <w:r w:rsidR="004B1E67">
        <w:rPr>
          <w:rFonts w:ascii="Times New Roman" w:hAnsi="Times New Roman" w:cs="Times New Roman"/>
          <w:sz w:val="32"/>
          <w:szCs w:val="32"/>
        </w:rPr>
        <w:t xml:space="preserve"> is no holy Trinity</w:t>
      </w:r>
      <w:r w:rsidR="00D25A3D">
        <w:rPr>
          <w:rFonts w:ascii="Times New Roman" w:hAnsi="Times New Roman" w:cs="Times New Roman"/>
          <w:sz w:val="32"/>
          <w:szCs w:val="32"/>
        </w:rPr>
        <w:t xml:space="preserve"> – no </w:t>
      </w:r>
      <w:r w:rsidR="004B1E67">
        <w:rPr>
          <w:rFonts w:ascii="Times New Roman" w:hAnsi="Times New Roman" w:cs="Times New Roman"/>
          <w:sz w:val="32"/>
          <w:szCs w:val="32"/>
        </w:rPr>
        <w:t xml:space="preserve">three </w:t>
      </w:r>
      <w:r>
        <w:rPr>
          <w:rFonts w:ascii="Times New Roman" w:hAnsi="Times New Roman" w:cs="Times New Roman"/>
          <w:sz w:val="32"/>
          <w:szCs w:val="32"/>
        </w:rPr>
        <w:t>P</w:t>
      </w:r>
      <w:r w:rsidR="004B1E67">
        <w:rPr>
          <w:rFonts w:ascii="Times New Roman" w:hAnsi="Times New Roman" w:cs="Times New Roman"/>
          <w:sz w:val="32"/>
          <w:szCs w:val="32"/>
        </w:rPr>
        <w:t>ersons in one God</w:t>
      </w:r>
      <w:r w:rsidR="00D25A3D">
        <w:rPr>
          <w:rFonts w:ascii="Times New Roman" w:hAnsi="Times New Roman" w:cs="Times New Roman"/>
          <w:sz w:val="32"/>
          <w:szCs w:val="32"/>
        </w:rPr>
        <w:t>;</w:t>
      </w:r>
    </w:p>
    <w:p w:rsidR="00D25A3D" w:rsidRDefault="00D25A3D" w:rsidP="00012A70">
      <w:pPr>
        <w:rPr>
          <w:rFonts w:ascii="Times New Roman" w:hAnsi="Times New Roman" w:cs="Times New Roman"/>
          <w:sz w:val="32"/>
          <w:szCs w:val="32"/>
        </w:rPr>
      </w:pPr>
      <w:r>
        <w:rPr>
          <w:rFonts w:ascii="Times New Roman" w:hAnsi="Times New Roman" w:cs="Times New Roman"/>
          <w:sz w:val="32"/>
          <w:szCs w:val="32"/>
        </w:rPr>
        <w:tab/>
      </w:r>
      <w:proofErr w:type="gramStart"/>
      <w:r w:rsidR="004B1E67">
        <w:rPr>
          <w:rFonts w:ascii="Times New Roman" w:hAnsi="Times New Roman" w:cs="Times New Roman"/>
          <w:sz w:val="32"/>
          <w:szCs w:val="32"/>
        </w:rPr>
        <w:t>there</w:t>
      </w:r>
      <w:proofErr w:type="gramEnd"/>
      <w:r w:rsidR="004B1E67">
        <w:rPr>
          <w:rFonts w:ascii="Times New Roman" w:hAnsi="Times New Roman" w:cs="Times New Roman"/>
          <w:sz w:val="32"/>
          <w:szCs w:val="32"/>
        </w:rPr>
        <w:t xml:space="preserve"> </w:t>
      </w:r>
      <w:r w:rsidR="00F078BF">
        <w:rPr>
          <w:rFonts w:ascii="Times New Roman" w:hAnsi="Times New Roman" w:cs="Times New Roman"/>
          <w:sz w:val="32"/>
          <w:szCs w:val="32"/>
        </w:rPr>
        <w:t>i</w:t>
      </w:r>
      <w:r w:rsidR="004B1E67">
        <w:rPr>
          <w:rFonts w:ascii="Times New Roman" w:hAnsi="Times New Roman" w:cs="Times New Roman"/>
          <w:sz w:val="32"/>
          <w:szCs w:val="32"/>
        </w:rPr>
        <w:t xml:space="preserve">s no Son of God who is equal to the Father; and </w:t>
      </w:r>
    </w:p>
    <w:p w:rsidR="004B1E67" w:rsidRDefault="00D25A3D" w:rsidP="00012A70">
      <w:pPr>
        <w:rPr>
          <w:rFonts w:ascii="Times New Roman" w:hAnsi="Times New Roman" w:cs="Times New Roman"/>
          <w:sz w:val="32"/>
          <w:szCs w:val="32"/>
        </w:rPr>
      </w:pPr>
      <w:r>
        <w:rPr>
          <w:rFonts w:ascii="Times New Roman" w:hAnsi="Times New Roman" w:cs="Times New Roman"/>
          <w:sz w:val="32"/>
          <w:szCs w:val="32"/>
        </w:rPr>
        <w:tab/>
      </w:r>
      <w:r w:rsidR="004B1E67">
        <w:rPr>
          <w:rFonts w:ascii="Times New Roman" w:hAnsi="Times New Roman" w:cs="Times New Roman"/>
          <w:sz w:val="32"/>
          <w:szCs w:val="32"/>
        </w:rPr>
        <w:t>Jesus is just a</w:t>
      </w:r>
      <w:r>
        <w:rPr>
          <w:rFonts w:ascii="Times New Roman" w:hAnsi="Times New Roman" w:cs="Times New Roman"/>
          <w:sz w:val="32"/>
          <w:szCs w:val="32"/>
        </w:rPr>
        <w:t xml:space="preserve"> man, a </w:t>
      </w:r>
      <w:r w:rsidR="004B1E67">
        <w:rPr>
          <w:rFonts w:ascii="Times New Roman" w:hAnsi="Times New Roman" w:cs="Times New Roman"/>
          <w:sz w:val="32"/>
          <w:szCs w:val="32"/>
        </w:rPr>
        <w:t>prophet came to prepare for Moham</w:t>
      </w:r>
      <w:r>
        <w:rPr>
          <w:rFonts w:ascii="Times New Roman" w:hAnsi="Times New Roman" w:cs="Times New Roman"/>
          <w:sz w:val="32"/>
          <w:szCs w:val="32"/>
        </w:rPr>
        <w:t>med, who is himself</w:t>
      </w:r>
      <w:r w:rsidR="004B1E67">
        <w:rPr>
          <w:rFonts w:ascii="Times New Roman" w:hAnsi="Times New Roman" w:cs="Times New Roman"/>
          <w:sz w:val="32"/>
          <w:szCs w:val="32"/>
        </w:rPr>
        <w:t xml:space="preserve"> the greatest pr</w:t>
      </w:r>
      <w:r>
        <w:rPr>
          <w:rFonts w:ascii="Times New Roman" w:hAnsi="Times New Roman" w:cs="Times New Roman"/>
          <w:sz w:val="32"/>
          <w:szCs w:val="32"/>
        </w:rPr>
        <w:t>ophet of Allah/God.</w:t>
      </w:r>
    </w:p>
    <w:p w:rsidR="00D25A3D" w:rsidRDefault="00062B9D" w:rsidP="00012A70">
      <w:pPr>
        <w:rPr>
          <w:rFonts w:ascii="Times New Roman" w:hAnsi="Times New Roman" w:cs="Times New Roman"/>
          <w:sz w:val="32"/>
          <w:szCs w:val="32"/>
        </w:rPr>
      </w:pPr>
      <w:r>
        <w:rPr>
          <w:rFonts w:ascii="Times New Roman" w:hAnsi="Times New Roman" w:cs="Times New Roman"/>
          <w:sz w:val="32"/>
          <w:szCs w:val="32"/>
        </w:rPr>
        <w:t xml:space="preserve">So, why has God, in His providence, allowed this false religion of Islam to spread around the world and gain so many followers? </w:t>
      </w:r>
    </w:p>
    <w:p w:rsidR="00062B9D" w:rsidRDefault="00062B9D" w:rsidP="00012A70">
      <w:pPr>
        <w:rPr>
          <w:rFonts w:ascii="Times New Roman" w:hAnsi="Times New Roman" w:cs="Times New Roman"/>
          <w:sz w:val="32"/>
          <w:szCs w:val="32"/>
        </w:rPr>
      </w:pPr>
      <w:r>
        <w:rPr>
          <w:rFonts w:ascii="Times New Roman" w:hAnsi="Times New Roman" w:cs="Times New Roman"/>
          <w:sz w:val="32"/>
          <w:szCs w:val="32"/>
        </w:rPr>
        <w:t xml:space="preserve">This is indeed a mystery. </w:t>
      </w:r>
    </w:p>
    <w:p w:rsidR="00062B9D" w:rsidRDefault="00062B9D" w:rsidP="00012A70">
      <w:pPr>
        <w:rPr>
          <w:rFonts w:ascii="Times New Roman" w:hAnsi="Times New Roman" w:cs="Times New Roman"/>
          <w:sz w:val="32"/>
          <w:szCs w:val="32"/>
        </w:rPr>
      </w:pPr>
      <w:r>
        <w:rPr>
          <w:rFonts w:ascii="Times New Roman" w:hAnsi="Times New Roman" w:cs="Times New Roman"/>
          <w:sz w:val="32"/>
          <w:szCs w:val="32"/>
        </w:rPr>
        <w:t>In our Gospel today helps to shed some light on this mystery.</w:t>
      </w:r>
    </w:p>
    <w:p w:rsidR="00062B9D" w:rsidRDefault="00062B9D" w:rsidP="00012A70">
      <w:pPr>
        <w:rPr>
          <w:rFonts w:ascii="Times New Roman" w:hAnsi="Times New Roman" w:cs="Times New Roman"/>
          <w:sz w:val="32"/>
          <w:szCs w:val="32"/>
        </w:rPr>
      </w:pPr>
      <w:r>
        <w:rPr>
          <w:rFonts w:ascii="Times New Roman" w:hAnsi="Times New Roman" w:cs="Times New Roman"/>
          <w:sz w:val="32"/>
          <w:szCs w:val="32"/>
        </w:rPr>
        <w:t>Jesus tells the parable, likening the kingdom of heaven to the master of a household who sows good seed in his wheat field. The enemy comes and sows weeds throughout the wheat. The workers come to their master and ask if they should pull up the weeds right away.</w:t>
      </w:r>
    </w:p>
    <w:p w:rsidR="00062B9D" w:rsidRDefault="00062B9D" w:rsidP="00012A70">
      <w:pPr>
        <w:rPr>
          <w:rFonts w:ascii="Times New Roman" w:hAnsi="Times New Roman" w:cs="Times New Roman"/>
          <w:sz w:val="32"/>
          <w:szCs w:val="32"/>
        </w:rPr>
      </w:pPr>
      <w:r>
        <w:rPr>
          <w:rFonts w:ascii="Times New Roman" w:hAnsi="Times New Roman" w:cs="Times New Roman"/>
          <w:sz w:val="32"/>
          <w:szCs w:val="32"/>
        </w:rPr>
        <w:t>The master says, “</w:t>
      </w:r>
      <w:r w:rsidRPr="00062B9D">
        <w:rPr>
          <w:rFonts w:ascii="Times New Roman" w:hAnsi="Times New Roman" w:cs="Times New Roman"/>
          <w:i/>
          <w:sz w:val="32"/>
          <w:szCs w:val="32"/>
        </w:rPr>
        <w:t>No, if you pull up the weeds you might uproot the wheat along with them. Let them grow together until harvest, then at harvest time, collect the weeds first and burn them, then gather the wheat into my barn</w:t>
      </w:r>
      <w:r>
        <w:rPr>
          <w:rFonts w:ascii="Times New Roman" w:hAnsi="Times New Roman" w:cs="Times New Roman"/>
          <w:sz w:val="32"/>
          <w:szCs w:val="32"/>
        </w:rPr>
        <w:t>.”</w:t>
      </w:r>
    </w:p>
    <w:p w:rsidR="00327BE8" w:rsidRDefault="00062B9D" w:rsidP="00012A70">
      <w:pPr>
        <w:rPr>
          <w:rFonts w:ascii="Times New Roman" w:hAnsi="Times New Roman" w:cs="Times New Roman"/>
          <w:sz w:val="32"/>
          <w:szCs w:val="32"/>
        </w:rPr>
      </w:pPr>
      <w:r>
        <w:rPr>
          <w:rFonts w:ascii="Times New Roman" w:hAnsi="Times New Roman" w:cs="Times New Roman"/>
          <w:sz w:val="32"/>
          <w:szCs w:val="32"/>
        </w:rPr>
        <w:t>The point of the parable is that in the world, God leaves both the children of the Kingdom and the children of the evil one</w:t>
      </w:r>
      <w:r w:rsidR="00287E53">
        <w:rPr>
          <w:rFonts w:ascii="Times New Roman" w:hAnsi="Times New Roman" w:cs="Times New Roman"/>
          <w:sz w:val="32"/>
          <w:szCs w:val="32"/>
        </w:rPr>
        <w:t xml:space="preserve"> to live together.</w:t>
      </w:r>
    </w:p>
    <w:p w:rsidR="00287E53" w:rsidRDefault="00287E53" w:rsidP="00012A70">
      <w:pPr>
        <w:rPr>
          <w:rFonts w:ascii="Times New Roman" w:hAnsi="Times New Roman" w:cs="Times New Roman"/>
          <w:sz w:val="32"/>
          <w:szCs w:val="32"/>
        </w:rPr>
      </w:pPr>
      <w:r>
        <w:rPr>
          <w:rFonts w:ascii="Times New Roman" w:hAnsi="Times New Roman" w:cs="Times New Roman"/>
          <w:sz w:val="32"/>
          <w:szCs w:val="32"/>
        </w:rPr>
        <w:lastRenderedPageBreak/>
        <w:t>God may do so for a couple of reasons.</w:t>
      </w:r>
    </w:p>
    <w:p w:rsidR="00287E53" w:rsidRDefault="00287E53" w:rsidP="00012A70">
      <w:pPr>
        <w:rPr>
          <w:rFonts w:ascii="Times New Roman" w:hAnsi="Times New Roman" w:cs="Times New Roman"/>
          <w:sz w:val="32"/>
          <w:szCs w:val="32"/>
        </w:rPr>
      </w:pPr>
      <w:r>
        <w:rPr>
          <w:rFonts w:ascii="Times New Roman" w:hAnsi="Times New Roman" w:cs="Times New Roman"/>
          <w:sz w:val="32"/>
          <w:szCs w:val="32"/>
        </w:rPr>
        <w:t>He may allow the evil ones to live side by side with good people in order to make the children of the kingdom stronger by having to resist the temptations of the evil ones and persevere in doing good, and by doing so merit greater grace in holiness.</w:t>
      </w:r>
    </w:p>
    <w:p w:rsidR="00287E53" w:rsidRPr="00062B9D" w:rsidRDefault="00287E53" w:rsidP="00012A70">
      <w:pPr>
        <w:rPr>
          <w:rFonts w:ascii="Times New Roman" w:hAnsi="Times New Roman" w:cs="Times New Roman"/>
          <w:sz w:val="32"/>
          <w:szCs w:val="32"/>
        </w:rPr>
      </w:pPr>
      <w:r>
        <w:rPr>
          <w:rFonts w:ascii="Times New Roman" w:hAnsi="Times New Roman" w:cs="Times New Roman"/>
          <w:sz w:val="32"/>
          <w:szCs w:val="32"/>
        </w:rPr>
        <w:t>But even better reason is that God allows the evil ones to remain on earth along with the good, in order that they may learn from the example of good people and hopefully be converted from evil to good, so that they can attain the kingdom as well.</w:t>
      </w:r>
    </w:p>
    <w:p w:rsidR="00955D44" w:rsidRDefault="00955D44" w:rsidP="00012A70">
      <w:pPr>
        <w:rPr>
          <w:rFonts w:ascii="Times New Roman" w:hAnsi="Times New Roman" w:cs="Times New Roman"/>
          <w:sz w:val="32"/>
          <w:szCs w:val="32"/>
        </w:rPr>
      </w:pPr>
      <w:r>
        <w:rPr>
          <w:rFonts w:ascii="Times New Roman" w:hAnsi="Times New Roman" w:cs="Times New Roman"/>
          <w:sz w:val="32"/>
          <w:szCs w:val="32"/>
        </w:rPr>
        <w:t>God, we know, is patient and most merciful. Our first reading from the book of Wisdom says, “</w:t>
      </w:r>
      <w:r w:rsidRPr="00955D44">
        <w:rPr>
          <w:rFonts w:ascii="Times New Roman" w:hAnsi="Times New Roman" w:cs="Times New Roman"/>
          <w:i/>
          <w:sz w:val="32"/>
          <w:szCs w:val="32"/>
        </w:rPr>
        <w:t>You give your children ground for hope that you will permit repentance from their sins</w:t>
      </w:r>
      <w:r>
        <w:rPr>
          <w:rFonts w:ascii="Times New Roman" w:hAnsi="Times New Roman" w:cs="Times New Roman"/>
          <w:sz w:val="32"/>
          <w:szCs w:val="32"/>
        </w:rPr>
        <w:t>.”</w:t>
      </w:r>
    </w:p>
    <w:p w:rsidR="00955D44" w:rsidRDefault="00955D44" w:rsidP="00012A70">
      <w:pPr>
        <w:rPr>
          <w:rFonts w:ascii="Times New Roman" w:hAnsi="Times New Roman" w:cs="Times New Roman"/>
          <w:sz w:val="32"/>
          <w:szCs w:val="32"/>
        </w:rPr>
      </w:pPr>
      <w:r>
        <w:rPr>
          <w:rFonts w:ascii="Times New Roman" w:hAnsi="Times New Roman" w:cs="Times New Roman"/>
          <w:sz w:val="32"/>
          <w:szCs w:val="32"/>
        </w:rPr>
        <w:t>In our Psalm today, Ps. 86, has these beautiful words:  “you, O Lord, are good and forgiving, abounding in kindness to all who call upon you. . . .”</w:t>
      </w:r>
    </w:p>
    <w:p w:rsidR="00D5396A" w:rsidRDefault="00955D44" w:rsidP="00D5396A">
      <w:pPr>
        <w:rPr>
          <w:rFonts w:ascii="Times New Roman" w:hAnsi="Times New Roman" w:cs="Times New Roman"/>
          <w:sz w:val="32"/>
          <w:szCs w:val="32"/>
        </w:rPr>
      </w:pPr>
      <w:r>
        <w:rPr>
          <w:rFonts w:ascii="Times New Roman" w:hAnsi="Times New Roman" w:cs="Times New Roman"/>
          <w:sz w:val="32"/>
          <w:szCs w:val="32"/>
        </w:rPr>
        <w:t>Now, it is true, that in the end</w:t>
      </w:r>
      <w:r w:rsidR="00D5396A">
        <w:rPr>
          <w:rFonts w:ascii="Times New Roman" w:hAnsi="Times New Roman" w:cs="Times New Roman"/>
          <w:sz w:val="32"/>
          <w:szCs w:val="32"/>
        </w:rPr>
        <w:t xml:space="preserve"> God </w:t>
      </w:r>
      <w:r>
        <w:rPr>
          <w:rFonts w:ascii="Times New Roman" w:hAnsi="Times New Roman" w:cs="Times New Roman"/>
          <w:sz w:val="32"/>
          <w:szCs w:val="32"/>
        </w:rPr>
        <w:t>will separate the good from the evil, the sheep</w:t>
      </w:r>
      <w:r w:rsidR="00D5396A">
        <w:rPr>
          <w:rFonts w:ascii="Times New Roman" w:hAnsi="Times New Roman" w:cs="Times New Roman"/>
          <w:sz w:val="32"/>
          <w:szCs w:val="32"/>
        </w:rPr>
        <w:t xml:space="preserve"> from the goats. Evildoers and unbelievers will be punished, and the good will be rewarded. Again, from our first reading, the Book of Wisdom: </w:t>
      </w:r>
      <w:r w:rsidR="00D5396A">
        <w:rPr>
          <w:rFonts w:ascii="Times New Roman" w:hAnsi="Times New Roman" w:cs="Times New Roman"/>
          <w:i/>
          <w:sz w:val="32"/>
          <w:szCs w:val="32"/>
        </w:rPr>
        <w:t xml:space="preserve">“Your might is the source of </w:t>
      </w:r>
      <w:proofErr w:type="gramStart"/>
      <w:r w:rsidR="00D5396A">
        <w:rPr>
          <w:rFonts w:ascii="Times New Roman" w:hAnsi="Times New Roman" w:cs="Times New Roman"/>
          <w:i/>
          <w:sz w:val="32"/>
          <w:szCs w:val="32"/>
        </w:rPr>
        <w:t>justice, . . .</w:t>
      </w:r>
      <w:proofErr w:type="gramEnd"/>
      <w:r w:rsidR="00D5396A">
        <w:rPr>
          <w:rFonts w:ascii="Times New Roman" w:hAnsi="Times New Roman" w:cs="Times New Roman"/>
          <w:i/>
          <w:sz w:val="32"/>
          <w:szCs w:val="32"/>
        </w:rPr>
        <w:t xml:space="preserve"> You show </w:t>
      </w:r>
      <w:proofErr w:type="spellStart"/>
      <w:r w:rsidR="00D5396A">
        <w:rPr>
          <w:rFonts w:ascii="Times New Roman" w:hAnsi="Times New Roman" w:cs="Times New Roman"/>
          <w:i/>
          <w:sz w:val="32"/>
          <w:szCs w:val="32"/>
        </w:rPr>
        <w:t>your</w:t>
      </w:r>
      <w:proofErr w:type="spellEnd"/>
      <w:r w:rsidR="00D5396A">
        <w:rPr>
          <w:rFonts w:ascii="Times New Roman" w:hAnsi="Times New Roman" w:cs="Times New Roman"/>
          <w:i/>
          <w:sz w:val="32"/>
          <w:szCs w:val="32"/>
        </w:rPr>
        <w:t xml:space="preserve"> might when the perfection of your power is disbelieved”</w:t>
      </w:r>
    </w:p>
    <w:p w:rsidR="00955D44" w:rsidRDefault="00955D44" w:rsidP="00012A70">
      <w:pPr>
        <w:rPr>
          <w:rFonts w:ascii="Times New Roman" w:hAnsi="Times New Roman" w:cs="Times New Roman"/>
          <w:sz w:val="32"/>
          <w:szCs w:val="32"/>
        </w:rPr>
      </w:pPr>
      <w:r>
        <w:rPr>
          <w:rFonts w:ascii="Times New Roman" w:hAnsi="Times New Roman" w:cs="Times New Roman"/>
          <w:sz w:val="32"/>
          <w:szCs w:val="32"/>
        </w:rPr>
        <w:t xml:space="preserve">We must pray, in faith and confident hope, that God will </w:t>
      </w:r>
      <w:r>
        <w:rPr>
          <w:rFonts w:ascii="Times New Roman" w:hAnsi="Times New Roman" w:cs="Times New Roman"/>
          <w:sz w:val="32"/>
          <w:szCs w:val="32"/>
        </w:rPr>
        <w:t>grant the grace of conversion to all</w:t>
      </w:r>
      <w:r>
        <w:rPr>
          <w:rFonts w:ascii="Times New Roman" w:hAnsi="Times New Roman" w:cs="Times New Roman"/>
          <w:sz w:val="32"/>
          <w:szCs w:val="32"/>
        </w:rPr>
        <w:t xml:space="preserve"> of those who do not believe.</w:t>
      </w:r>
    </w:p>
    <w:p w:rsidR="00955D44" w:rsidRDefault="00D5396A" w:rsidP="00012A70">
      <w:pPr>
        <w:rPr>
          <w:rFonts w:ascii="Times New Roman" w:hAnsi="Times New Roman" w:cs="Times New Roman"/>
          <w:sz w:val="32"/>
          <w:szCs w:val="32"/>
        </w:rPr>
      </w:pPr>
      <w:r>
        <w:rPr>
          <w:rFonts w:ascii="Times New Roman" w:hAnsi="Times New Roman" w:cs="Times New Roman"/>
          <w:sz w:val="32"/>
          <w:szCs w:val="32"/>
        </w:rPr>
        <w:t xml:space="preserve">Our Psalm today: </w:t>
      </w:r>
      <w:r w:rsidR="00955D44">
        <w:rPr>
          <w:rFonts w:ascii="Times New Roman" w:hAnsi="Times New Roman" w:cs="Times New Roman"/>
          <w:sz w:val="32"/>
          <w:szCs w:val="32"/>
        </w:rPr>
        <w:t>“</w:t>
      </w:r>
      <w:r w:rsidR="00955D44" w:rsidRPr="00D5396A">
        <w:rPr>
          <w:rFonts w:ascii="Times New Roman" w:hAnsi="Times New Roman" w:cs="Times New Roman"/>
          <w:i/>
          <w:sz w:val="32"/>
          <w:szCs w:val="32"/>
        </w:rPr>
        <w:t>All the nations who have made shall come and worship you, O Lord, and glorify your name</w:t>
      </w:r>
      <w:r w:rsidR="00955D44">
        <w:rPr>
          <w:rFonts w:ascii="Times New Roman" w:hAnsi="Times New Roman" w:cs="Times New Roman"/>
          <w:sz w:val="32"/>
          <w:szCs w:val="32"/>
        </w:rPr>
        <w:t>.</w:t>
      </w:r>
      <w:r>
        <w:rPr>
          <w:rFonts w:ascii="Times New Roman" w:hAnsi="Times New Roman" w:cs="Times New Roman"/>
          <w:sz w:val="32"/>
          <w:szCs w:val="32"/>
        </w:rPr>
        <w:t>”</w:t>
      </w:r>
    </w:p>
    <w:p w:rsidR="00D5396A" w:rsidRDefault="00D5396A" w:rsidP="00012A70">
      <w:pPr>
        <w:rPr>
          <w:rFonts w:ascii="Times New Roman" w:hAnsi="Times New Roman" w:cs="Times New Roman"/>
          <w:sz w:val="32"/>
          <w:szCs w:val="32"/>
        </w:rPr>
      </w:pPr>
      <w:r>
        <w:rPr>
          <w:rFonts w:ascii="Times New Roman" w:hAnsi="Times New Roman" w:cs="Times New Roman"/>
          <w:sz w:val="32"/>
          <w:szCs w:val="32"/>
        </w:rPr>
        <w:t>This also do our part to extend Christ’s kingdom by leading good, holy lives and thus be authentic witnesses to Jesus</w:t>
      </w:r>
      <w:bookmarkStart w:id="0" w:name="_GoBack"/>
      <w:bookmarkEnd w:id="0"/>
      <w:r>
        <w:rPr>
          <w:rFonts w:ascii="Times New Roman" w:hAnsi="Times New Roman" w:cs="Times New Roman"/>
          <w:sz w:val="32"/>
          <w:szCs w:val="32"/>
        </w:rPr>
        <w:t xml:space="preserve"> for others.</w:t>
      </w:r>
    </w:p>
    <w:p w:rsidR="003C65BF" w:rsidRPr="00012A70" w:rsidRDefault="003C65BF" w:rsidP="00012A70">
      <w:pPr>
        <w:rPr>
          <w:rFonts w:ascii="Times New Roman" w:hAnsi="Times New Roman" w:cs="Times New Roman"/>
          <w:sz w:val="32"/>
          <w:szCs w:val="32"/>
        </w:rPr>
      </w:pPr>
    </w:p>
    <w:sectPr w:rsidR="003C65BF" w:rsidRPr="00012A70" w:rsidSect="00012A7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EAAC8CC5-179C-4DEC-B48E-CD2EA0ACFA15}"/>
    <w:docVar w:name="dgnword-eventsink" w:val="351670424"/>
  </w:docVars>
  <w:rsids>
    <w:rsidRoot w:val="00012A70"/>
    <w:rsid w:val="00012A70"/>
    <w:rsid w:val="00062B9D"/>
    <w:rsid w:val="00287E53"/>
    <w:rsid w:val="00327BE8"/>
    <w:rsid w:val="003C65BF"/>
    <w:rsid w:val="004B1E67"/>
    <w:rsid w:val="00704ABF"/>
    <w:rsid w:val="00780F35"/>
    <w:rsid w:val="00897B62"/>
    <w:rsid w:val="00955D44"/>
    <w:rsid w:val="00D25A3D"/>
    <w:rsid w:val="00D5396A"/>
    <w:rsid w:val="00F078BF"/>
    <w:rsid w:val="00F44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67B467-ECC7-4C9B-81EA-17FAA24C3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Dwight Campbell</dc:creator>
  <cp:keywords/>
  <dc:description/>
  <cp:lastModifiedBy>Fr. Dwight Campbell</cp:lastModifiedBy>
  <cp:revision>7</cp:revision>
  <dcterms:created xsi:type="dcterms:W3CDTF">2020-07-18T18:46:00Z</dcterms:created>
  <dcterms:modified xsi:type="dcterms:W3CDTF">2020-07-18T19:50:00Z</dcterms:modified>
</cp:coreProperties>
</file>